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20"/>
        </w:tabs>
        <w:jc w:val="center"/>
        <w:rPr>
          <w:rFonts w:ascii="Lato" w:cs="Lato" w:eastAsia="Lato" w:hAnsi="Lato"/>
          <w:b w:val="1"/>
        </w:rPr>
      </w:pPr>
      <w:r w:rsidDel="00000000" w:rsidR="00000000" w:rsidRPr="00000000">
        <w:rPr>
          <w:rFonts w:ascii="Lato" w:cs="Lato" w:eastAsia="Lato" w:hAnsi="Lato"/>
          <w:b w:val="1"/>
          <w:rtl w:val="0"/>
        </w:rPr>
        <w:t xml:space="preserve">                     Notes | </w:t>
      </w:r>
      <w:r w:rsidDel="00000000" w:rsidR="00000000" w:rsidRPr="00000000">
        <w:rPr>
          <w:rFonts w:ascii="Lato" w:cs="Lato" w:eastAsia="Lato" w:hAnsi="Lato"/>
          <w:b w:val="1"/>
          <w:rtl w:val="0"/>
        </w:rPr>
        <w:t xml:space="preserve">3.5.2020 School Leaders Call on COVID-19                19</w:t>
      </w:r>
    </w:p>
    <w:p w:rsidR="00000000" w:rsidDel="00000000" w:rsidP="00000000" w:rsidRDefault="00000000" w:rsidRPr="00000000" w14:paraId="00000002">
      <w:pPr>
        <w:tabs>
          <w:tab w:val="left" w:pos="2720"/>
        </w:tabs>
        <w:jc w:val="center"/>
        <w:rPr>
          <w:rFonts w:ascii="Lato" w:cs="Lato" w:eastAsia="Lato" w:hAnsi="Lato"/>
          <w:b w:val="1"/>
        </w:rPr>
      </w:pPr>
      <w:r w:rsidDel="00000000" w:rsidR="00000000" w:rsidRPr="00000000">
        <w:rPr>
          <w:rtl w:val="0"/>
        </w:rPr>
      </w:r>
    </w:p>
    <w:p w:rsidR="00000000" w:rsidDel="00000000" w:rsidP="00000000" w:rsidRDefault="00000000" w:rsidRPr="00000000" w14:paraId="00000003">
      <w:pPr>
        <w:tabs>
          <w:tab w:val="left" w:pos="2720"/>
        </w:tabs>
        <w:rPr>
          <w:rFonts w:ascii="Lato" w:cs="Lato" w:eastAsia="Lato" w:hAnsi="Lato"/>
          <w:sz w:val="20"/>
          <w:szCs w:val="20"/>
        </w:rPr>
      </w:pPr>
      <w:r w:rsidDel="00000000" w:rsidR="00000000" w:rsidRPr="00000000">
        <w:rPr>
          <w:rtl w:val="0"/>
        </w:rPr>
      </w:r>
    </w:p>
    <w:p w:rsidR="00000000" w:rsidDel="00000000" w:rsidP="00000000" w:rsidRDefault="00000000" w:rsidRPr="00000000" w14:paraId="00000004">
      <w:pPr>
        <w:tabs>
          <w:tab w:val="left" w:pos="2720"/>
        </w:tabs>
        <w:rPr>
          <w:rFonts w:ascii="Lato" w:cs="Lato" w:eastAsia="Lato" w:hAnsi="Lato"/>
          <w:sz w:val="20"/>
          <w:szCs w:val="20"/>
        </w:rPr>
      </w:pPr>
      <w:r w:rsidDel="00000000" w:rsidR="00000000" w:rsidRPr="00000000">
        <w:rPr>
          <w:rtl w:val="0"/>
        </w:rPr>
      </w:r>
    </w:p>
    <w:p w:rsidR="00000000" w:rsidDel="00000000" w:rsidP="00000000" w:rsidRDefault="00000000" w:rsidRPr="00000000" w14:paraId="00000005">
      <w:pPr>
        <w:tabs>
          <w:tab w:val="left" w:pos="2720"/>
        </w:tabs>
        <w:rPr>
          <w:rFonts w:ascii="Lato" w:cs="Lato" w:eastAsia="Lato" w:hAnsi="Lato"/>
          <w:sz w:val="20"/>
          <w:szCs w:val="20"/>
        </w:rPr>
      </w:pPr>
      <w:r w:rsidDel="00000000" w:rsidR="00000000" w:rsidRPr="00000000">
        <w:rPr>
          <w:rFonts w:ascii="Lato" w:cs="Lato" w:eastAsia="Lato" w:hAnsi="Lato"/>
          <w:sz w:val="20"/>
          <w:szCs w:val="20"/>
          <w:rtl w:val="0"/>
        </w:rPr>
        <w:t xml:space="preserve">Link to recording: </w:t>
      </w:r>
      <w:hyperlink r:id="rId6">
        <w:r w:rsidDel="00000000" w:rsidR="00000000" w:rsidRPr="00000000">
          <w:rPr>
            <w:rFonts w:ascii="Lato" w:cs="Lato" w:eastAsia="Lato" w:hAnsi="Lato"/>
            <w:color w:val="1155cc"/>
            <w:sz w:val="20"/>
            <w:szCs w:val="20"/>
            <w:u w:val="single"/>
            <w:rtl w:val="0"/>
          </w:rPr>
          <w:t xml:space="preserve">https://fccdl.in/0AIJNVtATW</w:t>
        </w:r>
      </w:hyperlink>
      <w:r w:rsidDel="00000000" w:rsidR="00000000" w:rsidRPr="00000000">
        <w:rPr>
          <w:rFonts w:ascii="Lato" w:cs="Lato" w:eastAsia="Lato" w:hAnsi="Lato"/>
          <w:sz w:val="20"/>
          <w:szCs w:val="20"/>
          <w:rtl w:val="0"/>
        </w:rPr>
        <w:t xml:space="preserve">, Password: 0305</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06">
      <w:pPr>
        <w:tabs>
          <w:tab w:val="left" w:pos="2720"/>
        </w:tabs>
        <w:rPr>
          <w:rFonts w:ascii="Lato" w:cs="Lato" w:eastAsia="Lato" w:hAnsi="Lato"/>
          <w:sz w:val="20"/>
          <w:szCs w:val="20"/>
        </w:rPr>
      </w:pPr>
      <w:r w:rsidDel="00000000" w:rsidR="00000000" w:rsidRPr="00000000">
        <w:rPr>
          <w:rtl w:val="0"/>
        </w:rPr>
      </w:r>
    </w:p>
    <w:p w:rsidR="00000000" w:rsidDel="00000000" w:rsidP="00000000" w:rsidRDefault="00000000" w:rsidRPr="00000000" w14:paraId="00000007">
      <w:pPr>
        <w:tabs>
          <w:tab w:val="left" w:pos="2720"/>
        </w:tabs>
        <w:rPr>
          <w:rFonts w:ascii="Lato" w:cs="Lato" w:eastAsia="Lato" w:hAnsi="Lato"/>
          <w:sz w:val="20"/>
          <w:szCs w:val="20"/>
        </w:rPr>
      </w:pPr>
      <w:r w:rsidDel="00000000" w:rsidR="00000000" w:rsidRPr="00000000">
        <w:rPr>
          <w:rtl w:val="0"/>
        </w:rPr>
      </w:r>
    </w:p>
    <w:tbl>
      <w:tblPr>
        <w:tblStyle w:val="Table1"/>
        <w:tblW w:w="1002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2550"/>
        <w:gridCol w:w="7470"/>
        <w:tblGridChange w:id="0">
          <w:tblGrid>
            <w:gridCol w:w="2550"/>
            <w:gridCol w:w="7470"/>
          </w:tblGrid>
        </w:tblGridChange>
      </w:tblGrid>
      <w:tr>
        <w:trPr>
          <w:trHeight w:val="1410" w:hRule="atLeast"/>
        </w:trPr>
        <w:tc>
          <w:tcPr/>
          <w:p w:rsidR="00000000" w:rsidDel="00000000" w:rsidP="00000000" w:rsidRDefault="00000000" w:rsidRPr="00000000" w14:paraId="00000008">
            <w:pPr>
              <w:tabs>
                <w:tab w:val="left" w:pos="2720"/>
              </w:tabs>
              <w:rPr>
                <w:rFonts w:ascii="Lato" w:cs="Lato" w:eastAsia="Lato" w:hAnsi="Lato"/>
                <w:sz w:val="20"/>
                <w:szCs w:val="20"/>
              </w:rPr>
            </w:pPr>
            <w:r w:rsidDel="00000000" w:rsidR="00000000" w:rsidRPr="00000000">
              <w:rPr>
                <w:rFonts w:ascii="Lato" w:cs="Lato" w:eastAsia="Lato" w:hAnsi="Lato"/>
                <w:sz w:val="20"/>
                <w:szCs w:val="20"/>
                <w:rtl w:val="0"/>
              </w:rPr>
              <w:t xml:space="preserve">Update on the Student Reported Sick</w:t>
            </w:r>
          </w:p>
        </w:tc>
        <w:tc>
          <w:tcPr/>
          <w:p w:rsidR="00000000" w:rsidDel="00000000" w:rsidP="00000000" w:rsidRDefault="00000000" w:rsidRPr="00000000" w14:paraId="00000009">
            <w:pPr>
              <w:numPr>
                <w:ilvl w:val="0"/>
                <w:numId w:val="4"/>
              </w:numPr>
              <w:tabs>
                <w:tab w:val="left" w:pos="2720"/>
              </w:tabs>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Yesterday, we had a student at the Quincy who reported with a fever  and had recently returned from traveling to Italy</w:t>
            </w:r>
          </w:p>
          <w:p w:rsidR="00000000" w:rsidDel="00000000" w:rsidP="00000000" w:rsidRDefault="00000000" w:rsidRPr="00000000" w14:paraId="0000000A">
            <w:pPr>
              <w:numPr>
                <w:ilvl w:val="0"/>
                <w:numId w:val="4"/>
              </w:numPr>
              <w:tabs>
                <w:tab w:val="left" w:pos="2720"/>
              </w:tabs>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The Quincy responded appropriately to the situation and we would like to thank them for their quick action</w:t>
            </w:r>
          </w:p>
          <w:p w:rsidR="00000000" w:rsidDel="00000000" w:rsidP="00000000" w:rsidRDefault="00000000" w:rsidRPr="00000000" w14:paraId="0000000B">
            <w:pPr>
              <w:numPr>
                <w:ilvl w:val="0"/>
                <w:numId w:val="4"/>
              </w:numPr>
              <w:tabs>
                <w:tab w:val="left" w:pos="2720"/>
              </w:tabs>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The student and a sibling (who also had traveled) were sent home and the family monitoring them there.  No exposure to COVID-19 has been confirmed.</w:t>
            </w:r>
          </w:p>
        </w:tc>
      </w:tr>
      <w:tr>
        <w:trPr>
          <w:trHeight w:val="9060" w:hRule="atLeast"/>
        </w:trPr>
        <w:tc>
          <w:tcPr/>
          <w:p w:rsidR="00000000" w:rsidDel="00000000" w:rsidP="00000000" w:rsidRDefault="00000000" w:rsidRPr="00000000" w14:paraId="0000000C">
            <w:pPr>
              <w:tabs>
                <w:tab w:val="left" w:pos="2720"/>
              </w:tabs>
              <w:rPr>
                <w:rFonts w:ascii="Lato" w:cs="Lato" w:eastAsia="Lato" w:hAnsi="Lato"/>
                <w:sz w:val="20"/>
                <w:szCs w:val="20"/>
              </w:rPr>
            </w:pPr>
            <w:r w:rsidDel="00000000" w:rsidR="00000000" w:rsidRPr="00000000">
              <w:rPr>
                <w:rFonts w:ascii="Lato" w:cs="Lato" w:eastAsia="Lato" w:hAnsi="Lato"/>
                <w:sz w:val="20"/>
                <w:szCs w:val="20"/>
                <w:rtl w:val="0"/>
              </w:rPr>
              <w:t xml:space="preserve">Travel and Members from Other Communities</w:t>
            </w:r>
            <w:r w:rsidDel="00000000" w:rsidR="00000000" w:rsidRPr="00000000">
              <w:rPr>
                <w:rtl w:val="0"/>
              </w:rPr>
            </w:r>
          </w:p>
          <w:p w:rsidR="00000000" w:rsidDel="00000000" w:rsidP="00000000" w:rsidRDefault="00000000" w:rsidRPr="00000000" w14:paraId="0000000D">
            <w:pPr>
              <w:tabs>
                <w:tab w:val="left" w:pos="2720"/>
              </w:tabs>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0E">
            <w:pPr>
              <w:numPr>
                <w:ilvl w:val="0"/>
                <w:numId w:val="3"/>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International Travel</w:t>
            </w:r>
          </w:p>
          <w:p w:rsidR="00000000" w:rsidDel="00000000" w:rsidP="00000000" w:rsidRDefault="00000000" w:rsidRPr="00000000" w14:paraId="0000000F">
            <w:pPr>
              <w:numPr>
                <w:ilvl w:val="1"/>
                <w:numId w:val="3"/>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Per a directive from the Governor, as of March 5, 2020, international travel should be cancelled. We are enforcing that directive  from today through the end of the school year.</w:t>
            </w:r>
          </w:p>
          <w:p w:rsidR="00000000" w:rsidDel="00000000" w:rsidP="00000000" w:rsidRDefault="00000000" w:rsidRPr="00000000" w14:paraId="00000010">
            <w:pPr>
              <w:numPr>
                <w:ilvl w:val="1"/>
                <w:numId w:val="3"/>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b w:val="1"/>
                <w:sz w:val="20"/>
                <w:szCs w:val="20"/>
                <w:rtl w:val="0"/>
              </w:rPr>
              <w:t xml:space="preserve">If you have travel planned:  </w:t>
            </w:r>
          </w:p>
          <w:p w:rsidR="00000000" w:rsidDel="00000000" w:rsidP="00000000" w:rsidRDefault="00000000" w:rsidRPr="00000000" w14:paraId="00000011">
            <w:pPr>
              <w:numPr>
                <w:ilvl w:val="2"/>
                <w:numId w:val="3"/>
              </w:numPr>
              <w:tabs>
                <w:tab w:val="left" w:pos="2720"/>
              </w:tabs>
              <w:ind w:left="216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Email </w:t>
            </w:r>
            <w:r w:rsidDel="00000000" w:rsidR="00000000" w:rsidRPr="00000000">
              <w:rPr>
                <w:rFonts w:ascii="Lato" w:cs="Lato" w:eastAsia="Lato" w:hAnsi="Lato"/>
                <w:sz w:val="20"/>
                <w:szCs w:val="20"/>
                <w:rtl w:val="0"/>
              </w:rPr>
              <w:t xml:space="preserve">Tammy Pust (</w:t>
            </w:r>
            <w:hyperlink r:id="rId7">
              <w:r w:rsidDel="00000000" w:rsidR="00000000" w:rsidRPr="00000000">
                <w:rPr>
                  <w:rFonts w:ascii="Lato" w:cs="Lato" w:eastAsia="Lato" w:hAnsi="Lato"/>
                  <w:color w:val="1155cc"/>
                  <w:sz w:val="20"/>
                  <w:szCs w:val="20"/>
                  <w:u w:val="single"/>
                  <w:rtl w:val="0"/>
                </w:rPr>
                <w:t xml:space="preserve">tpust@bostonpublicschools.org</w:t>
              </w:r>
            </w:hyperlink>
            <w:r w:rsidDel="00000000" w:rsidR="00000000" w:rsidRPr="00000000">
              <w:rPr>
                <w:rFonts w:ascii="Lato" w:cs="Lato" w:eastAsia="Lato" w:hAnsi="Lato"/>
                <w:sz w:val="20"/>
                <w:szCs w:val="20"/>
                <w:rtl w:val="0"/>
              </w:rPr>
              <w:t xml:space="preserve">) so we can keep track of that.  Also email  Kayla Dorsey-Twumasi (</w:t>
            </w:r>
            <w:hyperlink r:id="rId8">
              <w:r w:rsidDel="00000000" w:rsidR="00000000" w:rsidRPr="00000000">
                <w:rPr>
                  <w:rFonts w:ascii="Lato" w:cs="Lato" w:eastAsia="Lato" w:hAnsi="Lato"/>
                  <w:color w:val="1155cc"/>
                  <w:sz w:val="20"/>
                  <w:szCs w:val="20"/>
                  <w:u w:val="single"/>
                  <w:rtl w:val="0"/>
                </w:rPr>
                <w:t xml:space="preserve">kdorseytwumasi2@bostonpublicschools.org</w:t>
              </w:r>
            </w:hyperlink>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sz w:val="20"/>
                <w:szCs w:val="20"/>
                <w:rtl w:val="0"/>
              </w:rPr>
              <w:t xml:space="preserve">if your  school had international travel scheduled through BPS so that office can assist you with necessary logistics.</w:t>
            </w:r>
          </w:p>
          <w:p w:rsidR="00000000" w:rsidDel="00000000" w:rsidP="00000000" w:rsidRDefault="00000000" w:rsidRPr="00000000" w14:paraId="00000012">
            <w:pPr>
              <w:numPr>
                <w:ilvl w:val="2"/>
                <w:numId w:val="3"/>
              </w:numPr>
              <w:tabs>
                <w:tab w:val="left" w:pos="2720"/>
              </w:tabs>
              <w:ind w:left="216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In your email, include location of travel, number of students, and a point of contact to work with</w:t>
            </w:r>
          </w:p>
          <w:p w:rsidR="00000000" w:rsidDel="00000000" w:rsidP="00000000" w:rsidRDefault="00000000" w:rsidRPr="00000000" w14:paraId="00000013">
            <w:pPr>
              <w:numPr>
                <w:ilvl w:val="0"/>
                <w:numId w:val="3"/>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Domestic Travel/Field Trips</w:t>
            </w:r>
          </w:p>
          <w:p w:rsidR="00000000" w:rsidDel="00000000" w:rsidP="00000000" w:rsidRDefault="00000000" w:rsidRPr="00000000" w14:paraId="00000014">
            <w:pPr>
              <w:numPr>
                <w:ilvl w:val="1"/>
                <w:numId w:val="3"/>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Domestic trips are not required to be cancelled at this time</w:t>
            </w:r>
          </w:p>
          <w:p w:rsidR="00000000" w:rsidDel="00000000" w:rsidP="00000000" w:rsidRDefault="00000000" w:rsidRPr="00000000" w14:paraId="00000015">
            <w:pPr>
              <w:numPr>
                <w:ilvl w:val="1"/>
                <w:numId w:val="3"/>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At this time, Puerto Rico is not considered a high risk area and travel to Puerto Rico does not need to be cancelled</w:t>
            </w:r>
          </w:p>
          <w:p w:rsidR="00000000" w:rsidDel="00000000" w:rsidP="00000000" w:rsidRDefault="00000000" w:rsidRPr="00000000" w14:paraId="00000016">
            <w:pPr>
              <w:numPr>
                <w:ilvl w:val="1"/>
                <w:numId w:val="3"/>
              </w:numPr>
              <w:tabs>
                <w:tab w:val="left" w:pos="2720"/>
              </w:tabs>
              <w:ind w:left="144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you have Domestic Travel Planned: </w:t>
            </w:r>
          </w:p>
          <w:p w:rsidR="00000000" w:rsidDel="00000000" w:rsidP="00000000" w:rsidRDefault="00000000" w:rsidRPr="00000000" w14:paraId="00000017">
            <w:pPr>
              <w:numPr>
                <w:ilvl w:val="2"/>
                <w:numId w:val="3"/>
              </w:numPr>
              <w:tabs>
                <w:tab w:val="left" w:pos="2720"/>
              </w:tabs>
              <w:ind w:left="216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Email </w:t>
            </w:r>
            <w:r w:rsidDel="00000000" w:rsidR="00000000" w:rsidRPr="00000000">
              <w:rPr>
                <w:rFonts w:ascii="Lato" w:cs="Lato" w:eastAsia="Lato" w:hAnsi="Lato"/>
                <w:sz w:val="20"/>
                <w:szCs w:val="20"/>
                <w:rtl w:val="0"/>
              </w:rPr>
              <w:t xml:space="preserve">Tammy Pust (</w:t>
            </w:r>
            <w:hyperlink r:id="rId9">
              <w:r w:rsidDel="00000000" w:rsidR="00000000" w:rsidRPr="00000000">
                <w:rPr>
                  <w:rFonts w:ascii="Lato" w:cs="Lato" w:eastAsia="Lato" w:hAnsi="Lato"/>
                  <w:color w:val="1155cc"/>
                  <w:sz w:val="20"/>
                  <w:szCs w:val="20"/>
                  <w:u w:val="single"/>
                  <w:rtl w:val="0"/>
                </w:rPr>
                <w:t xml:space="preserve">tpust@bostonpublicschools.org</w:t>
              </w:r>
            </w:hyperlink>
            <w:r w:rsidDel="00000000" w:rsidR="00000000" w:rsidRPr="00000000">
              <w:rPr>
                <w:rFonts w:ascii="Lato" w:cs="Lato" w:eastAsia="Lato" w:hAnsi="Lato"/>
                <w:sz w:val="20"/>
                <w:szCs w:val="20"/>
                <w:rtl w:val="0"/>
              </w:rPr>
              <w:t xml:space="preserve">) with any travel planned outside of the City of Boston. In your email, please include the location, dates, number of students, and purpose of the field trip</w:t>
            </w:r>
          </w:p>
          <w:p w:rsidR="00000000" w:rsidDel="00000000" w:rsidP="00000000" w:rsidRDefault="00000000" w:rsidRPr="00000000" w14:paraId="00000018">
            <w:pPr>
              <w:numPr>
                <w:ilvl w:val="2"/>
                <w:numId w:val="3"/>
              </w:numPr>
              <w:tabs>
                <w:tab w:val="left" w:pos="2720"/>
              </w:tabs>
              <w:ind w:left="216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This will allow us to communicate with you with regards to safety as we continue to monitor high-risk areas</w:t>
            </w:r>
          </w:p>
          <w:p w:rsidR="00000000" w:rsidDel="00000000" w:rsidP="00000000" w:rsidRDefault="00000000" w:rsidRPr="00000000" w14:paraId="00000019">
            <w:pPr>
              <w:numPr>
                <w:ilvl w:val="0"/>
                <w:numId w:val="3"/>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Planning Future Travel</w:t>
            </w:r>
          </w:p>
          <w:p w:rsidR="00000000" w:rsidDel="00000000" w:rsidP="00000000" w:rsidRDefault="00000000" w:rsidRPr="00000000" w14:paraId="0000001A">
            <w:pPr>
              <w:numPr>
                <w:ilvl w:val="1"/>
                <w:numId w:val="3"/>
              </w:numPr>
              <w:tabs>
                <w:tab w:val="left" w:pos="2720"/>
              </w:tabs>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As future travel is planned</w:t>
            </w:r>
            <w:r w:rsidDel="00000000" w:rsidR="00000000" w:rsidRPr="00000000">
              <w:rPr>
                <w:rFonts w:ascii="Lato" w:cs="Lato" w:eastAsia="Lato" w:hAnsi="Lato"/>
                <w:sz w:val="20"/>
                <w:szCs w:val="20"/>
                <w:rtl w:val="0"/>
              </w:rPr>
              <w:t xml:space="preserve">, do your travel planning through our department of Global Travel which will give you the necessary insurance.</w:t>
            </w:r>
          </w:p>
          <w:p w:rsidR="00000000" w:rsidDel="00000000" w:rsidP="00000000" w:rsidRDefault="00000000" w:rsidRPr="00000000" w14:paraId="0000001B">
            <w:pPr>
              <w:numPr>
                <w:ilvl w:val="1"/>
                <w:numId w:val="3"/>
              </w:numPr>
              <w:tabs>
                <w:tab w:val="left" w:pos="2720"/>
              </w:tabs>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Contact Kayla Dorsey-Twumasi  </w:t>
            </w:r>
            <w:hyperlink r:id="rId10">
              <w:r w:rsidDel="00000000" w:rsidR="00000000" w:rsidRPr="00000000">
                <w:rPr>
                  <w:rFonts w:ascii="Lato" w:cs="Lato" w:eastAsia="Lato" w:hAnsi="Lato"/>
                  <w:color w:val="1155cc"/>
                  <w:sz w:val="20"/>
                  <w:szCs w:val="20"/>
                  <w:u w:val="single"/>
                  <w:rtl w:val="0"/>
                </w:rPr>
                <w:t xml:space="preserve">kdorseytwumasi2@bostonpublicschools.org</w:t>
              </w:r>
            </w:hyperlink>
            <w:r w:rsidDel="00000000" w:rsidR="00000000" w:rsidRPr="00000000">
              <w:rPr>
                <w:rFonts w:ascii="Lato" w:cs="Lato" w:eastAsia="Lato" w:hAnsi="Lato"/>
                <w:sz w:val="20"/>
                <w:szCs w:val="20"/>
                <w:rtl w:val="0"/>
              </w:rPr>
              <w:t xml:space="preserve"> for future travel-related needs.</w:t>
            </w:r>
          </w:p>
          <w:p w:rsidR="00000000" w:rsidDel="00000000" w:rsidP="00000000" w:rsidRDefault="00000000" w:rsidRPr="00000000" w14:paraId="0000001C">
            <w:pPr>
              <w:numPr>
                <w:ilvl w:val="0"/>
                <w:numId w:val="3"/>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Bringing in Members from Other Communities:</w:t>
            </w:r>
          </w:p>
          <w:p w:rsidR="00000000" w:rsidDel="00000000" w:rsidP="00000000" w:rsidRDefault="00000000" w:rsidRPr="00000000" w14:paraId="0000001D">
            <w:pPr>
              <w:numPr>
                <w:ilvl w:val="1"/>
                <w:numId w:val="3"/>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Report any members from communities outside of Boston coming into our schools by emailing Tammy Pust (</w:t>
            </w:r>
            <w:hyperlink r:id="rId11">
              <w:r w:rsidDel="00000000" w:rsidR="00000000" w:rsidRPr="00000000">
                <w:rPr>
                  <w:rFonts w:ascii="Lato" w:cs="Lato" w:eastAsia="Lato" w:hAnsi="Lato"/>
                  <w:color w:val="1155cc"/>
                  <w:sz w:val="20"/>
                  <w:szCs w:val="20"/>
                  <w:u w:val="single"/>
                  <w:rtl w:val="0"/>
                </w:rPr>
                <w:t xml:space="preserve">tpust@bostonpublicschools.org</w:t>
              </w:r>
            </w:hyperlink>
            <w:r w:rsidDel="00000000" w:rsidR="00000000" w:rsidRPr="00000000">
              <w:rPr>
                <w:rFonts w:ascii="Lato" w:cs="Lato" w:eastAsia="Lato" w:hAnsi="Lato"/>
                <w:sz w:val="20"/>
                <w:szCs w:val="20"/>
                <w:rtl w:val="0"/>
              </w:rPr>
              <w:t xml:space="preserve">) with the location of origin of the members, dates visiting, and number of people. </w:t>
            </w:r>
          </w:p>
          <w:p w:rsidR="00000000" w:rsidDel="00000000" w:rsidP="00000000" w:rsidRDefault="00000000" w:rsidRPr="00000000" w14:paraId="0000001E">
            <w:pPr>
              <w:numPr>
                <w:ilvl w:val="1"/>
                <w:numId w:val="3"/>
              </w:numPr>
              <w:tabs>
                <w:tab w:val="left" w:pos="2720"/>
              </w:tabs>
              <w:ind w:left="144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Foreign Exchange Students: </w:t>
            </w:r>
          </w:p>
          <w:p w:rsidR="00000000" w:rsidDel="00000000" w:rsidP="00000000" w:rsidRDefault="00000000" w:rsidRPr="00000000" w14:paraId="0000001F">
            <w:pPr>
              <w:numPr>
                <w:ilvl w:val="2"/>
                <w:numId w:val="3"/>
              </w:numPr>
              <w:tabs>
                <w:tab w:val="left" w:pos="2720"/>
              </w:tabs>
              <w:ind w:left="216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Report foreign exchange students by emailing Tammy Pust (</w:t>
            </w:r>
            <w:hyperlink r:id="rId12">
              <w:r w:rsidDel="00000000" w:rsidR="00000000" w:rsidRPr="00000000">
                <w:rPr>
                  <w:rFonts w:ascii="Lato" w:cs="Lato" w:eastAsia="Lato" w:hAnsi="Lato"/>
                  <w:color w:val="1155cc"/>
                  <w:sz w:val="20"/>
                  <w:szCs w:val="20"/>
                  <w:u w:val="single"/>
                  <w:rtl w:val="0"/>
                </w:rPr>
                <w:t xml:space="preserve">tpust@bostonpublicschools.org</w:t>
              </w:r>
            </w:hyperlink>
            <w:r w:rsidDel="00000000" w:rsidR="00000000" w:rsidRPr="00000000">
              <w:rPr>
                <w:rFonts w:ascii="Lato" w:cs="Lato" w:eastAsia="Lato" w:hAnsi="Lato"/>
                <w:sz w:val="20"/>
                <w:szCs w:val="20"/>
                <w:rtl w:val="0"/>
              </w:rPr>
              <w:t xml:space="preserve">) with the location of origin of the students, dates, and any relevant information</w:t>
            </w:r>
          </w:p>
        </w:tc>
      </w:tr>
      <w:tr>
        <w:tc>
          <w:tcPr/>
          <w:p w:rsidR="00000000" w:rsidDel="00000000" w:rsidP="00000000" w:rsidRDefault="00000000" w:rsidRPr="00000000" w14:paraId="00000020">
            <w:pPr>
              <w:tabs>
                <w:tab w:val="left" w:pos="2720"/>
              </w:tabs>
              <w:rPr>
                <w:rFonts w:ascii="Lato" w:cs="Lato" w:eastAsia="Lato" w:hAnsi="Lato"/>
                <w:sz w:val="20"/>
                <w:szCs w:val="20"/>
              </w:rPr>
            </w:pPr>
            <w:r w:rsidDel="00000000" w:rsidR="00000000" w:rsidRPr="00000000">
              <w:rPr>
                <w:rFonts w:ascii="Lato" w:cs="Lato" w:eastAsia="Lato" w:hAnsi="Lato"/>
                <w:sz w:val="20"/>
                <w:szCs w:val="20"/>
                <w:rtl w:val="0"/>
              </w:rPr>
              <w:t xml:space="preserve">Support for Administrative Staff</w:t>
            </w:r>
          </w:p>
          <w:p w:rsidR="00000000" w:rsidDel="00000000" w:rsidP="00000000" w:rsidRDefault="00000000" w:rsidRPr="00000000" w14:paraId="00000021">
            <w:pPr>
              <w:tabs>
                <w:tab w:val="left" w:pos="2720"/>
              </w:tabs>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22">
            <w:pPr>
              <w:numPr>
                <w:ilvl w:val="0"/>
                <w:numId w:val="6"/>
              </w:numPr>
              <w:tabs>
                <w:tab w:val="left" w:pos="2720"/>
              </w:tabs>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FAQs document will be coming out - either by the end of today or tomorrow morning.</w:t>
            </w:r>
          </w:p>
          <w:p w:rsidR="00000000" w:rsidDel="00000000" w:rsidP="00000000" w:rsidRDefault="00000000" w:rsidRPr="00000000" w14:paraId="00000023">
            <w:pPr>
              <w:numPr>
                <w:ilvl w:val="0"/>
                <w:numId w:val="6"/>
              </w:numPr>
              <w:tabs>
                <w:tab w:val="left" w:pos="2720"/>
              </w:tabs>
              <w:ind w:left="72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All absence robocalls will include messaging that families should report travel to the school</w:t>
            </w:r>
          </w:p>
          <w:p w:rsidR="00000000" w:rsidDel="00000000" w:rsidP="00000000" w:rsidRDefault="00000000" w:rsidRPr="00000000" w14:paraId="00000024">
            <w:pPr>
              <w:numPr>
                <w:ilvl w:val="0"/>
                <w:numId w:val="6"/>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Recording Absences:</w:t>
            </w:r>
          </w:p>
          <w:p w:rsidR="00000000" w:rsidDel="00000000" w:rsidP="00000000" w:rsidRDefault="00000000" w:rsidRPr="00000000" w14:paraId="00000025">
            <w:pPr>
              <w:numPr>
                <w:ilvl w:val="1"/>
                <w:numId w:val="2"/>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Ensure that absence, tardy, and dismissal information is accurate and </w:t>
            </w:r>
            <w:r w:rsidDel="00000000" w:rsidR="00000000" w:rsidRPr="00000000">
              <w:rPr>
                <w:rFonts w:ascii="Lato" w:cs="Lato" w:eastAsia="Lato" w:hAnsi="Lato"/>
                <w:sz w:val="20"/>
                <w:szCs w:val="20"/>
                <w:rtl w:val="0"/>
              </w:rPr>
              <w:t xml:space="preserve">up-to-date</w:t>
            </w:r>
            <w:r w:rsidDel="00000000" w:rsidR="00000000" w:rsidRPr="00000000">
              <w:rPr>
                <w:rFonts w:ascii="Lato" w:cs="Lato" w:eastAsia="Lato" w:hAnsi="Lato"/>
                <w:sz w:val="20"/>
                <w:szCs w:val="20"/>
                <w:rtl w:val="0"/>
              </w:rPr>
              <w:t xml:space="preserve"> in SIS and on any school-based monitoring systems</w:t>
            </w:r>
          </w:p>
          <w:p w:rsidR="00000000" w:rsidDel="00000000" w:rsidP="00000000" w:rsidRDefault="00000000" w:rsidRPr="00000000" w14:paraId="00000026">
            <w:pPr>
              <w:numPr>
                <w:ilvl w:val="1"/>
                <w:numId w:val="2"/>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b w:val="1"/>
                <w:sz w:val="20"/>
                <w:szCs w:val="20"/>
                <w:rtl w:val="0"/>
              </w:rPr>
              <w:t xml:space="preserve">Absence calls: </w:t>
            </w:r>
            <w:r w:rsidDel="00000000" w:rsidR="00000000" w:rsidRPr="00000000">
              <w:rPr>
                <w:rFonts w:ascii="Lato" w:cs="Lato" w:eastAsia="Lato" w:hAnsi="Lato"/>
                <w:sz w:val="20"/>
                <w:szCs w:val="20"/>
                <w:rtl w:val="0"/>
              </w:rPr>
              <w:t xml:space="preserve">When intaking absence request calls, ask if  anyone in the family has traveled internationally - and to where - within the last 30 days. We will provide  language to make sure that families know that information is only being used to keep our communities safe and will not be shared with law enforcement or used for any other purpose.</w:t>
            </w:r>
            <w:r w:rsidDel="00000000" w:rsidR="00000000" w:rsidRPr="00000000">
              <w:rPr>
                <w:rtl w:val="0"/>
              </w:rPr>
            </w:r>
          </w:p>
        </w:tc>
      </w:tr>
      <w:tr>
        <w:tc>
          <w:tcPr/>
          <w:p w:rsidR="00000000" w:rsidDel="00000000" w:rsidP="00000000" w:rsidRDefault="00000000" w:rsidRPr="00000000" w14:paraId="00000027">
            <w:pPr>
              <w:tabs>
                <w:tab w:val="left" w:pos="2720"/>
              </w:tabs>
              <w:rPr>
                <w:rFonts w:ascii="Lato" w:cs="Lato" w:eastAsia="Lato" w:hAnsi="Lato"/>
                <w:i w:val="0"/>
                <w:smallCaps w:val="0"/>
                <w:strike w:val="0"/>
                <w:color w:val="000000"/>
                <w:sz w:val="20"/>
                <w:szCs w:val="20"/>
                <w:u w:val="none"/>
                <w:shd w:fill="auto" w:val="clear"/>
                <w:vertAlign w:val="baseline"/>
              </w:rPr>
            </w:pPr>
            <w:r w:rsidDel="00000000" w:rsidR="00000000" w:rsidRPr="00000000">
              <w:rPr>
                <w:rFonts w:ascii="Lato" w:cs="Lato" w:eastAsia="Lato" w:hAnsi="Lato"/>
                <w:sz w:val="20"/>
                <w:szCs w:val="20"/>
                <w:rtl w:val="0"/>
              </w:rPr>
              <w:t xml:space="preserve">Support for Nurses</w:t>
            </w:r>
            <w:r w:rsidDel="00000000" w:rsidR="00000000" w:rsidRPr="00000000">
              <w:rPr>
                <w:rtl w:val="0"/>
              </w:rPr>
            </w:r>
          </w:p>
          <w:p w:rsidR="00000000" w:rsidDel="00000000" w:rsidP="00000000" w:rsidRDefault="00000000" w:rsidRPr="00000000" w14:paraId="00000028">
            <w:pPr>
              <w:tabs>
                <w:tab w:val="left" w:pos="2720"/>
              </w:tabs>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29">
            <w:pPr>
              <w:numPr>
                <w:ilvl w:val="0"/>
                <w:numId w:val="7"/>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Isolation Room:</w:t>
            </w:r>
          </w:p>
          <w:p w:rsidR="00000000" w:rsidDel="00000000" w:rsidP="00000000" w:rsidRDefault="00000000" w:rsidRPr="00000000" w14:paraId="0000002A">
            <w:pPr>
              <w:numPr>
                <w:ilvl w:val="1"/>
                <w:numId w:val="7"/>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Need to have an isolation room identified</w:t>
            </w:r>
          </w:p>
          <w:p w:rsidR="00000000" w:rsidDel="00000000" w:rsidP="00000000" w:rsidRDefault="00000000" w:rsidRPr="00000000" w14:paraId="0000002B">
            <w:pPr>
              <w:numPr>
                <w:ilvl w:val="1"/>
                <w:numId w:val="7"/>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What is it? A room, identified in advance, where a student will remain if  the student has traveled to a level 2 or 3 country (as indicated by the CDC. List available at </w:t>
            </w:r>
            <w:hyperlink r:id="rId13">
              <w:r w:rsidDel="00000000" w:rsidR="00000000" w:rsidRPr="00000000">
                <w:rPr>
                  <w:rFonts w:ascii="Lato" w:cs="Lato" w:eastAsia="Lato" w:hAnsi="Lato"/>
                  <w:color w:val="1155cc"/>
                  <w:sz w:val="20"/>
                  <w:szCs w:val="20"/>
                  <w:u w:val="single"/>
                  <w:rtl w:val="0"/>
                </w:rPr>
                <w:t xml:space="preserve">https://www.cdc.gov/coronavirus/2019-ncov/travelers/index.html</w:t>
              </w:r>
            </w:hyperlink>
            <w:r w:rsidDel="00000000" w:rsidR="00000000" w:rsidRPr="00000000">
              <w:rPr>
                <w:rFonts w:ascii="Lato" w:cs="Lato" w:eastAsia="Lato" w:hAnsi="Lato"/>
                <w:sz w:val="20"/>
                <w:szCs w:val="20"/>
                <w:rtl w:val="0"/>
              </w:rPr>
              <w:t xml:space="preserve">) and is exhibiting signs of COVID-19 cough or fever, fever and cough. It should be able to be used as solely an isolation room, if needed. </w:t>
            </w:r>
          </w:p>
          <w:p w:rsidR="00000000" w:rsidDel="00000000" w:rsidP="00000000" w:rsidRDefault="00000000" w:rsidRPr="00000000" w14:paraId="0000002C">
            <w:pPr>
              <w:numPr>
                <w:ilvl w:val="1"/>
                <w:numId w:val="7"/>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If a student reports not feeling well and has recently traveled, school nurses should first isolate the student in the designated isolation room, put on a mask, and have someone call the family to pick the student up immediately. With younger students,or students requiring more reassurance,  staff needs to be prepared to remain close to  the isolation room, possibly entering to provide emotional support. During that time staff must be  at least 6 feet away from the student each wearing a  mask. With older students, staff can sit outside of the isolation room, wearing a mask when in close contact with  the student.</w:t>
            </w:r>
          </w:p>
          <w:p w:rsidR="00000000" w:rsidDel="00000000" w:rsidP="00000000" w:rsidRDefault="00000000" w:rsidRPr="00000000" w14:paraId="0000002D">
            <w:pPr>
              <w:numPr>
                <w:ilvl w:val="1"/>
                <w:numId w:val="7"/>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If you cannot reach parents, inform school leader and begin outreach to emergency contacts</w:t>
            </w:r>
          </w:p>
          <w:p w:rsidR="00000000" w:rsidDel="00000000" w:rsidP="00000000" w:rsidRDefault="00000000" w:rsidRPr="00000000" w14:paraId="0000002E">
            <w:pPr>
              <w:numPr>
                <w:ilvl w:val="1"/>
                <w:numId w:val="7"/>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If there is any push back regarding the pick up/dismissal of the student please contact  Suzanne (</w:t>
            </w:r>
            <w:hyperlink r:id="rId14">
              <w:r w:rsidDel="00000000" w:rsidR="00000000" w:rsidRPr="00000000">
                <w:rPr>
                  <w:rFonts w:ascii="Lato" w:cs="Lato" w:eastAsia="Lato" w:hAnsi="Lato"/>
                  <w:color w:val="1155cc"/>
                  <w:sz w:val="20"/>
                  <w:szCs w:val="20"/>
                  <w:u w:val="single"/>
                  <w:rtl w:val="0"/>
                </w:rPr>
                <w:t xml:space="preserve">ssalterbennett@bostonpublicschools.org</w:t>
              </w:r>
            </w:hyperlink>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20"/>
                <w:szCs w:val="20"/>
                <w:rtl w:val="0"/>
              </w:rPr>
              <w:t xml:space="preserve">  or Margaret (</w:t>
            </w:r>
            <w:hyperlink r:id="rId15">
              <w:r w:rsidDel="00000000" w:rsidR="00000000" w:rsidRPr="00000000">
                <w:rPr>
                  <w:rFonts w:ascii="Lato" w:cs="Lato" w:eastAsia="Lato" w:hAnsi="Lato"/>
                  <w:color w:val="1155cc"/>
                  <w:sz w:val="20"/>
                  <w:szCs w:val="20"/>
                  <w:u w:val="single"/>
                  <w:rtl w:val="0"/>
                </w:rPr>
                <w:t xml:space="preserve">mvancleverocchio@bostonpublicschools.org</w:t>
              </w:r>
            </w:hyperlink>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20"/>
                <w:szCs w:val="20"/>
                <w:rtl w:val="0"/>
              </w:rPr>
              <w:t xml:space="preserve"> immediately for support.</w:t>
            </w:r>
          </w:p>
          <w:p w:rsidR="00000000" w:rsidDel="00000000" w:rsidP="00000000" w:rsidRDefault="00000000" w:rsidRPr="00000000" w14:paraId="0000002F">
            <w:pPr>
              <w:numPr>
                <w:ilvl w:val="0"/>
                <w:numId w:val="7"/>
              </w:numPr>
              <w:tabs>
                <w:tab w:val="left" w:pos="2720"/>
              </w:tabs>
              <w:ind w:left="720" w:hanging="360"/>
              <w:rPr>
                <w:rFonts w:ascii="Lato" w:cs="Lato" w:eastAsia="Lato" w:hAnsi="Lato"/>
                <w:sz w:val="20"/>
                <w:szCs w:val="20"/>
                <w:u w:val="none"/>
              </w:rPr>
            </w:pPr>
            <w:r w:rsidDel="00000000" w:rsidR="00000000" w:rsidRPr="00000000">
              <w:rPr>
                <w:rFonts w:ascii="Lato" w:cs="Lato" w:eastAsia="Lato" w:hAnsi="Lato"/>
                <w:b w:val="1"/>
                <w:sz w:val="20"/>
                <w:szCs w:val="20"/>
                <w:rtl w:val="0"/>
              </w:rPr>
              <w:t xml:space="preserve">Nurse Support: </w:t>
            </w:r>
          </w:p>
          <w:p w:rsidR="00000000" w:rsidDel="00000000" w:rsidP="00000000" w:rsidRDefault="00000000" w:rsidRPr="00000000" w14:paraId="00000030">
            <w:pPr>
              <w:numPr>
                <w:ilvl w:val="1"/>
                <w:numId w:val="7"/>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Identify who will support the nurse, in the case that an isolation room needs to be used and the nurse needs to contact parents</w:t>
            </w:r>
          </w:p>
          <w:p w:rsidR="00000000" w:rsidDel="00000000" w:rsidP="00000000" w:rsidRDefault="00000000" w:rsidRPr="00000000" w14:paraId="00000031">
            <w:pPr>
              <w:numPr>
                <w:ilvl w:val="1"/>
                <w:numId w:val="7"/>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Incident checklist/action steps for symptomatic student- will be forthcoming</w:t>
            </w:r>
          </w:p>
          <w:p w:rsidR="00000000" w:rsidDel="00000000" w:rsidP="00000000" w:rsidRDefault="00000000" w:rsidRPr="00000000" w14:paraId="00000032">
            <w:pPr>
              <w:numPr>
                <w:ilvl w:val="1"/>
                <w:numId w:val="7"/>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Guide for documenting within SNAP (electronic health record) will be provided. </w:t>
            </w:r>
          </w:p>
          <w:p w:rsidR="00000000" w:rsidDel="00000000" w:rsidP="00000000" w:rsidRDefault="00000000" w:rsidRPr="00000000" w14:paraId="00000033">
            <w:pPr>
              <w:numPr>
                <w:ilvl w:val="0"/>
                <w:numId w:val="7"/>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Nurse Work Space: </w:t>
            </w:r>
          </w:p>
          <w:p w:rsidR="00000000" w:rsidDel="00000000" w:rsidP="00000000" w:rsidRDefault="00000000" w:rsidRPr="00000000" w14:paraId="00000034">
            <w:pPr>
              <w:numPr>
                <w:ilvl w:val="1"/>
                <w:numId w:val="7"/>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If nurses do not have a place to work, work to identify an appropriate space</w:t>
            </w:r>
          </w:p>
          <w:p w:rsidR="00000000" w:rsidDel="00000000" w:rsidP="00000000" w:rsidRDefault="00000000" w:rsidRPr="00000000" w14:paraId="00000035">
            <w:pPr>
              <w:numPr>
                <w:ilvl w:val="1"/>
                <w:numId w:val="7"/>
              </w:numPr>
              <w:tabs>
                <w:tab w:val="left" w:pos="2720"/>
              </w:tabs>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Health offices will need to continue “business as usual” and should not be designated as an isolation room. </w:t>
            </w:r>
          </w:p>
        </w:tc>
      </w:tr>
      <w:tr>
        <w:tc>
          <w:tcPr/>
          <w:p w:rsidR="00000000" w:rsidDel="00000000" w:rsidP="00000000" w:rsidRDefault="00000000" w:rsidRPr="00000000" w14:paraId="00000036">
            <w:pPr>
              <w:tabs>
                <w:tab w:val="left" w:pos="2720"/>
              </w:tabs>
              <w:rPr>
                <w:rFonts w:ascii="Lato" w:cs="Lato" w:eastAsia="Lato" w:hAnsi="Lato"/>
                <w:sz w:val="20"/>
                <w:szCs w:val="20"/>
              </w:rPr>
            </w:pPr>
            <w:r w:rsidDel="00000000" w:rsidR="00000000" w:rsidRPr="00000000">
              <w:rPr>
                <w:rFonts w:ascii="Lato" w:cs="Lato" w:eastAsia="Lato" w:hAnsi="Lato"/>
                <w:sz w:val="20"/>
                <w:szCs w:val="20"/>
                <w:rtl w:val="0"/>
              </w:rPr>
              <w:t xml:space="preserve">Facilities</w:t>
            </w:r>
          </w:p>
        </w:tc>
        <w:tc>
          <w:tcPr/>
          <w:p w:rsidR="00000000" w:rsidDel="00000000" w:rsidP="00000000" w:rsidRDefault="00000000" w:rsidRPr="00000000" w14:paraId="00000037">
            <w:pPr>
              <w:numPr>
                <w:ilvl w:val="0"/>
                <w:numId w:val="5"/>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Transportation: </w:t>
            </w:r>
          </w:p>
          <w:p w:rsidR="00000000" w:rsidDel="00000000" w:rsidP="00000000" w:rsidRDefault="00000000" w:rsidRPr="00000000" w14:paraId="00000038">
            <w:pPr>
              <w:numPr>
                <w:ilvl w:val="1"/>
                <w:numId w:val="5"/>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The t</w:t>
            </w:r>
            <w:r w:rsidDel="00000000" w:rsidR="00000000" w:rsidRPr="00000000">
              <w:rPr>
                <w:rFonts w:ascii="Lato" w:cs="Lato" w:eastAsia="Lato" w:hAnsi="Lato"/>
                <w:sz w:val="20"/>
                <w:szCs w:val="20"/>
                <w:rtl w:val="0"/>
              </w:rPr>
              <w:t xml:space="preserve">ransportation team is working to identify who/how to keep our transportation systems clean (both MBTA and BPS busses) as well as how to manage absences of bus drivers and monitors due to travel restriction or illness</w:t>
            </w:r>
          </w:p>
          <w:p w:rsidR="00000000" w:rsidDel="00000000" w:rsidP="00000000" w:rsidRDefault="00000000" w:rsidRPr="00000000" w14:paraId="00000039">
            <w:pPr>
              <w:numPr>
                <w:ilvl w:val="0"/>
                <w:numId w:val="5"/>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Cleaning Supply Inventory:</w:t>
            </w:r>
          </w:p>
          <w:p w:rsidR="00000000" w:rsidDel="00000000" w:rsidP="00000000" w:rsidRDefault="00000000" w:rsidRPr="00000000" w14:paraId="0000003A">
            <w:pPr>
              <w:numPr>
                <w:ilvl w:val="1"/>
                <w:numId w:val="5"/>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Custodians are inventorying all cleaning supplies in all buildings, looking into making sure the strength of the cleaning supplies is in compliance with the CDC’s recommendations. </w:t>
            </w:r>
          </w:p>
          <w:p w:rsidR="00000000" w:rsidDel="00000000" w:rsidP="00000000" w:rsidRDefault="00000000" w:rsidRPr="00000000" w14:paraId="0000003B">
            <w:pPr>
              <w:numPr>
                <w:ilvl w:val="1"/>
                <w:numId w:val="5"/>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School Leaders: check in with your custodians to ensure that they are properly supported as the work to inventory, refill soap, and clean the school thoroughly</w:t>
            </w:r>
          </w:p>
          <w:p w:rsidR="00000000" w:rsidDel="00000000" w:rsidP="00000000" w:rsidRDefault="00000000" w:rsidRPr="00000000" w14:paraId="0000003C">
            <w:pPr>
              <w:numPr>
                <w:ilvl w:val="0"/>
                <w:numId w:val="5"/>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Bathroom Soap Supply: </w:t>
            </w:r>
          </w:p>
          <w:p w:rsidR="00000000" w:rsidDel="00000000" w:rsidP="00000000" w:rsidRDefault="00000000" w:rsidRPr="00000000" w14:paraId="0000003D">
            <w:pPr>
              <w:numPr>
                <w:ilvl w:val="1"/>
                <w:numId w:val="5"/>
              </w:numPr>
              <w:tabs>
                <w:tab w:val="left" w:pos="2720"/>
              </w:tabs>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Custodians are to be checking soap multiple times throughout the day and should be refilling during the day</w:t>
            </w:r>
          </w:p>
          <w:p w:rsidR="00000000" w:rsidDel="00000000" w:rsidP="00000000" w:rsidRDefault="00000000" w:rsidRPr="00000000" w14:paraId="0000003E">
            <w:pPr>
              <w:numPr>
                <w:ilvl w:val="1"/>
                <w:numId w:val="5"/>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Every school should have ample amount to refill their soap dispensers as needed. If that is not the case, notify PJ in Facilities.</w:t>
            </w:r>
          </w:p>
          <w:p w:rsidR="00000000" w:rsidDel="00000000" w:rsidP="00000000" w:rsidRDefault="00000000" w:rsidRPr="00000000" w14:paraId="0000003F">
            <w:pPr>
              <w:numPr>
                <w:ilvl w:val="1"/>
                <w:numId w:val="5"/>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School Leaders: make rounds to bathrooms throughout the day to make sure soap is well-stocked</w:t>
            </w:r>
          </w:p>
          <w:p w:rsidR="00000000" w:rsidDel="00000000" w:rsidP="00000000" w:rsidRDefault="00000000" w:rsidRPr="00000000" w14:paraId="00000040">
            <w:pPr>
              <w:numPr>
                <w:ilvl w:val="1"/>
                <w:numId w:val="5"/>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In addition to the daily building cleaning, custodians are doing additional cleaning of high touch areas, including doorknobs, handles, push bars, etc.</w:t>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720"/>
              </w:tabs>
              <w:spacing w:after="0" w:before="0" w:line="240" w:lineRule="auto"/>
              <w:ind w:left="0" w:right="0" w:firstLine="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Fonts w:ascii="Lato" w:cs="Lato" w:eastAsia="Lato" w:hAnsi="Lato"/>
                <w:sz w:val="20"/>
                <w:szCs w:val="20"/>
                <w:rtl w:val="0"/>
              </w:rPr>
              <w:t xml:space="preserve">Absences</w:t>
            </w:r>
            <w:r w:rsidDel="00000000" w:rsidR="00000000" w:rsidRPr="00000000">
              <w:rPr>
                <w:rtl w:val="0"/>
              </w:rPr>
            </w:r>
          </w:p>
          <w:p w:rsidR="00000000" w:rsidDel="00000000" w:rsidP="00000000" w:rsidRDefault="00000000" w:rsidRPr="00000000" w14:paraId="00000042">
            <w:pPr>
              <w:tabs>
                <w:tab w:val="left" w:pos="2720"/>
              </w:tabs>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43">
            <w:pPr>
              <w:numPr>
                <w:ilvl w:val="0"/>
                <w:numId w:val="8"/>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Absence Guidance: </w:t>
            </w:r>
          </w:p>
          <w:p w:rsidR="00000000" w:rsidDel="00000000" w:rsidP="00000000" w:rsidRDefault="00000000" w:rsidRPr="00000000" w14:paraId="00000044">
            <w:pPr>
              <w:numPr>
                <w:ilvl w:val="1"/>
                <w:numId w:val="8"/>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According to the </w:t>
            </w:r>
            <w:r w:rsidDel="00000000" w:rsidR="00000000" w:rsidRPr="00000000">
              <w:rPr>
                <w:rFonts w:ascii="Lato" w:cs="Lato" w:eastAsia="Lato" w:hAnsi="Lato"/>
                <w:sz w:val="20"/>
                <w:szCs w:val="20"/>
                <w:rtl w:val="0"/>
              </w:rPr>
              <w:t xml:space="preserve">CDC, if anyone has traveled to a country listed as a Level 2 or 3 by the CDC should not be in school. (China, Iran, South Korea, Italy and Japan). The up to date list of countries can be found at </w:t>
            </w:r>
            <w:hyperlink r:id="rId16">
              <w:r w:rsidDel="00000000" w:rsidR="00000000" w:rsidRPr="00000000">
                <w:rPr>
                  <w:rFonts w:ascii="Lato" w:cs="Lato" w:eastAsia="Lato" w:hAnsi="Lato"/>
                  <w:color w:val="1155cc"/>
                  <w:sz w:val="20"/>
                  <w:szCs w:val="20"/>
                  <w:u w:val="single"/>
                  <w:rtl w:val="0"/>
                </w:rPr>
                <w:t xml:space="preserve">https://www.cdc.gov/coronavirus/2019-ncov/travelers/index.html</w:t>
              </w:r>
            </w:hyperlink>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20"/>
                <w:szCs w:val="20"/>
                <w:rtl w:val="0"/>
              </w:rPr>
              <w:t xml:space="preserve"> This is true for both students and staff. </w:t>
            </w:r>
          </w:p>
          <w:p w:rsidR="00000000" w:rsidDel="00000000" w:rsidP="00000000" w:rsidRDefault="00000000" w:rsidRPr="00000000" w14:paraId="00000045">
            <w:pPr>
              <w:numPr>
                <w:ilvl w:val="1"/>
                <w:numId w:val="8"/>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If a student or staff member reports travel to an area which should be avoided, immediately institute the 14-day self quarantine guidelines recommended by the CDC. Students are to self-quarantine for 14 days following return. </w:t>
            </w:r>
          </w:p>
          <w:p w:rsidR="00000000" w:rsidDel="00000000" w:rsidP="00000000" w:rsidRDefault="00000000" w:rsidRPr="00000000" w14:paraId="00000046">
            <w:pPr>
              <w:numPr>
                <w:ilvl w:val="0"/>
                <w:numId w:val="8"/>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Recording Absences:</w:t>
            </w:r>
          </w:p>
          <w:p w:rsidR="00000000" w:rsidDel="00000000" w:rsidP="00000000" w:rsidRDefault="00000000" w:rsidRPr="00000000" w14:paraId="00000047">
            <w:pPr>
              <w:numPr>
                <w:ilvl w:val="1"/>
                <w:numId w:val="2"/>
              </w:numPr>
              <w:tabs>
                <w:tab w:val="left" w:pos="2720"/>
              </w:tabs>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Ensure that absence, tardy, and dismissal information is accurate and </w:t>
            </w:r>
            <w:r w:rsidDel="00000000" w:rsidR="00000000" w:rsidRPr="00000000">
              <w:rPr>
                <w:rFonts w:ascii="Lato" w:cs="Lato" w:eastAsia="Lato" w:hAnsi="Lato"/>
                <w:sz w:val="20"/>
                <w:szCs w:val="20"/>
                <w:rtl w:val="0"/>
              </w:rPr>
              <w:t xml:space="preserve">up-to-date</w:t>
            </w:r>
            <w:r w:rsidDel="00000000" w:rsidR="00000000" w:rsidRPr="00000000">
              <w:rPr>
                <w:rFonts w:ascii="Lato" w:cs="Lato" w:eastAsia="Lato" w:hAnsi="Lato"/>
                <w:sz w:val="20"/>
                <w:szCs w:val="20"/>
                <w:rtl w:val="0"/>
              </w:rPr>
              <w:t xml:space="preserve"> in SIS and on any school-based monitoring systems</w:t>
            </w:r>
          </w:p>
          <w:p w:rsidR="00000000" w:rsidDel="00000000" w:rsidP="00000000" w:rsidRDefault="00000000" w:rsidRPr="00000000" w14:paraId="00000048">
            <w:pPr>
              <w:numPr>
                <w:ilvl w:val="1"/>
                <w:numId w:val="2"/>
              </w:numPr>
              <w:tabs>
                <w:tab w:val="left" w:pos="2720"/>
              </w:tabs>
              <w:ind w:left="1440" w:hanging="360"/>
              <w:rPr>
                <w:rFonts w:ascii="Lato" w:cs="Lato" w:eastAsia="Lato" w:hAnsi="Lato"/>
                <w:sz w:val="20"/>
                <w:szCs w:val="20"/>
              </w:rPr>
            </w:pPr>
            <w:r w:rsidDel="00000000" w:rsidR="00000000" w:rsidRPr="00000000">
              <w:rPr>
                <w:rFonts w:ascii="Lato" w:cs="Lato" w:eastAsia="Lato" w:hAnsi="Lato"/>
                <w:b w:val="1"/>
                <w:sz w:val="20"/>
                <w:szCs w:val="20"/>
                <w:rtl w:val="0"/>
              </w:rPr>
              <w:t xml:space="preserve">Absence calls: </w:t>
            </w:r>
            <w:r w:rsidDel="00000000" w:rsidR="00000000" w:rsidRPr="00000000">
              <w:rPr>
                <w:rFonts w:ascii="Lato" w:cs="Lato" w:eastAsia="Lato" w:hAnsi="Lato"/>
                <w:sz w:val="20"/>
                <w:szCs w:val="20"/>
                <w:rtl w:val="0"/>
              </w:rPr>
              <w:t xml:space="preserve">When intaking absence request calls, ask if the student has traveled internationally within the last 30 days</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49">
            <w:pPr>
              <w:numPr>
                <w:ilvl w:val="0"/>
                <w:numId w:val="8"/>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Student Absence Planning:</w:t>
            </w:r>
          </w:p>
          <w:p w:rsidR="00000000" w:rsidDel="00000000" w:rsidP="00000000" w:rsidRDefault="00000000" w:rsidRPr="00000000" w14:paraId="0000004A">
            <w:pPr>
              <w:numPr>
                <w:ilvl w:val="1"/>
                <w:numId w:val="8"/>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Please arrange with teachers to provide homework for students who need to be self-quarantined. More direction on this topic will be provided.</w:t>
            </w:r>
            <w:r w:rsidDel="00000000" w:rsidR="00000000" w:rsidRPr="00000000">
              <w:rPr>
                <w:rtl w:val="0"/>
              </w:rPr>
            </w:r>
          </w:p>
          <w:p w:rsidR="00000000" w:rsidDel="00000000" w:rsidP="00000000" w:rsidRDefault="00000000" w:rsidRPr="00000000" w14:paraId="0000004B">
            <w:pPr>
              <w:numPr>
                <w:ilvl w:val="0"/>
                <w:numId w:val="8"/>
              </w:numPr>
              <w:tabs>
                <w:tab w:val="left" w:pos="2720"/>
              </w:tabs>
              <w:ind w:left="720" w:hanging="360"/>
              <w:rPr>
                <w:rFonts w:ascii="Lato" w:cs="Lato" w:eastAsia="Lato" w:hAnsi="Lato"/>
                <w:sz w:val="20"/>
                <w:szCs w:val="20"/>
              </w:rPr>
            </w:pPr>
            <w:r w:rsidDel="00000000" w:rsidR="00000000" w:rsidRPr="00000000">
              <w:rPr>
                <w:rFonts w:ascii="Lato" w:cs="Lato" w:eastAsia="Lato" w:hAnsi="Lato"/>
                <w:b w:val="1"/>
                <w:sz w:val="20"/>
                <w:szCs w:val="20"/>
                <w:rtl w:val="0"/>
              </w:rPr>
              <w:t xml:space="preserve">Staff Absences: </w:t>
            </w:r>
          </w:p>
          <w:p w:rsidR="00000000" w:rsidDel="00000000" w:rsidP="00000000" w:rsidRDefault="00000000" w:rsidRPr="00000000" w14:paraId="0000004C">
            <w:pPr>
              <w:numPr>
                <w:ilvl w:val="1"/>
                <w:numId w:val="8"/>
              </w:numPr>
              <w:tabs>
                <w:tab w:val="left" w:pos="2720"/>
              </w:tabs>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If a staff member reports exposure to COVID-19, immediately institute the 14-day self quarantine guidelines recommended by the CDC. Please reach out to the Office of Human Capital Leave of Absence Team  (</w:t>
            </w:r>
            <w:hyperlink r:id="rId17">
              <w:r w:rsidDel="00000000" w:rsidR="00000000" w:rsidRPr="00000000">
                <w:rPr>
                  <w:rFonts w:ascii="Lato" w:cs="Lato" w:eastAsia="Lato" w:hAnsi="Lato"/>
                  <w:color w:val="1155cc"/>
                  <w:sz w:val="20"/>
                  <w:szCs w:val="20"/>
                  <w:u w:val="single"/>
                  <w:rtl w:val="0"/>
                </w:rPr>
                <w:t xml:space="preserve">ohcleaves@bostonpublicschools.org</w:t>
              </w:r>
            </w:hyperlink>
            <w:r w:rsidDel="00000000" w:rsidR="00000000" w:rsidRPr="00000000">
              <w:rPr>
                <w:rFonts w:ascii="Lato" w:cs="Lato" w:eastAsia="Lato" w:hAnsi="Lato"/>
                <w:sz w:val="20"/>
                <w:szCs w:val="20"/>
                <w:rtl w:val="0"/>
              </w:rPr>
              <w:t xml:space="preserve">) for support with managing the absences and to ensure a safe reentry into the school community. </w:t>
            </w:r>
          </w:p>
          <w:p w:rsidR="00000000" w:rsidDel="00000000" w:rsidP="00000000" w:rsidRDefault="00000000" w:rsidRPr="00000000" w14:paraId="0000004D">
            <w:pPr>
              <w:numPr>
                <w:ilvl w:val="1"/>
                <w:numId w:val="8"/>
              </w:numPr>
              <w:tabs>
                <w:tab w:val="left" w:pos="2720"/>
              </w:tabs>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Staff are granted 15 days of sick leave within their contracts. Staff should use this sick leave for the 14 days quarantine period. </w:t>
            </w:r>
          </w:p>
        </w:tc>
      </w:tr>
      <w:tr>
        <w:tc>
          <w:tcPr/>
          <w:p w:rsidR="00000000" w:rsidDel="00000000" w:rsidP="00000000" w:rsidRDefault="00000000" w:rsidRPr="00000000" w14:paraId="0000004E">
            <w:pPr>
              <w:tabs>
                <w:tab w:val="left" w:pos="2720"/>
              </w:tabs>
              <w:rPr>
                <w:rFonts w:ascii="Lato" w:cs="Lato" w:eastAsia="Lato" w:hAnsi="Lato"/>
                <w:sz w:val="20"/>
                <w:szCs w:val="20"/>
              </w:rPr>
            </w:pPr>
            <w:r w:rsidDel="00000000" w:rsidR="00000000" w:rsidRPr="00000000">
              <w:rPr>
                <w:rFonts w:ascii="Lato" w:cs="Lato" w:eastAsia="Lato" w:hAnsi="Lato"/>
                <w:sz w:val="20"/>
                <w:szCs w:val="20"/>
                <w:rtl w:val="0"/>
              </w:rPr>
              <w:t xml:space="preserve">School Urgent Communication Plan</w:t>
            </w:r>
          </w:p>
          <w:p w:rsidR="00000000" w:rsidDel="00000000" w:rsidP="00000000" w:rsidRDefault="00000000" w:rsidRPr="00000000" w14:paraId="0000004F">
            <w:pPr>
              <w:tabs>
                <w:tab w:val="left" w:pos="2720"/>
              </w:tabs>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50">
            <w:pPr>
              <w:numPr>
                <w:ilvl w:val="0"/>
                <w:numId w:val="1"/>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Review Your School’s Emergency Communication Plan: </w:t>
            </w:r>
          </w:p>
          <w:p w:rsidR="00000000" w:rsidDel="00000000" w:rsidP="00000000" w:rsidRDefault="00000000" w:rsidRPr="00000000" w14:paraId="00000051">
            <w:pPr>
              <w:numPr>
                <w:ilvl w:val="1"/>
                <w:numId w:val="1"/>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All Schools have the ability to call/text all staff in the event that urgent communication is needed</w:t>
            </w:r>
          </w:p>
          <w:p w:rsidR="00000000" w:rsidDel="00000000" w:rsidP="00000000" w:rsidRDefault="00000000" w:rsidRPr="00000000" w14:paraId="00000052">
            <w:pPr>
              <w:numPr>
                <w:ilvl w:val="1"/>
                <w:numId w:val="1"/>
              </w:numPr>
              <w:tabs>
                <w:tab w:val="left" w:pos="2720"/>
              </w:tabs>
              <w:ind w:left="1440" w:hanging="360"/>
              <w:rPr>
                <w:rFonts w:ascii="Lato" w:cs="Lato" w:eastAsia="Lato" w:hAnsi="Lato"/>
                <w:sz w:val="20"/>
                <w:szCs w:val="20"/>
                <w:u w:val="none"/>
              </w:rPr>
            </w:pPr>
            <w:hyperlink r:id="rId18">
              <w:r w:rsidDel="00000000" w:rsidR="00000000" w:rsidRPr="00000000">
                <w:rPr>
                  <w:rFonts w:ascii="Lato" w:cs="Lato" w:eastAsia="Lato" w:hAnsi="Lato"/>
                  <w:b w:val="1"/>
                  <w:color w:val="1155cc"/>
                  <w:sz w:val="20"/>
                  <w:szCs w:val="20"/>
                  <w:u w:val="single"/>
                  <w:rtl w:val="0"/>
                </w:rPr>
                <w:t xml:space="preserve">Here</w:t>
              </w:r>
            </w:hyperlink>
            <w:r w:rsidDel="00000000" w:rsidR="00000000" w:rsidRPr="00000000">
              <w:rPr>
                <w:rFonts w:ascii="Lato" w:cs="Lato" w:eastAsia="Lato" w:hAnsi="Lato"/>
                <w:sz w:val="20"/>
                <w:szCs w:val="20"/>
                <w:rtl w:val="0"/>
              </w:rPr>
              <w:t xml:space="preserve"> is an overview document on how to send a message in SchoolMessenger </w:t>
            </w:r>
          </w:p>
          <w:p w:rsidR="00000000" w:rsidDel="00000000" w:rsidP="00000000" w:rsidRDefault="00000000" w:rsidRPr="00000000" w14:paraId="00000053">
            <w:pPr>
              <w:numPr>
                <w:ilvl w:val="1"/>
                <w:numId w:val="1"/>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Have your staff ensure ESS information is up to date: SchoolMessenger will use the email address and phone number listed in ESS. Have staff review and update, if needed </w:t>
            </w:r>
            <w:r w:rsidDel="00000000" w:rsidR="00000000" w:rsidRPr="00000000">
              <w:rPr>
                <w:rtl w:val="0"/>
              </w:rPr>
            </w:r>
          </w:p>
        </w:tc>
      </w:tr>
      <w:tr>
        <w:tc>
          <w:tcPr/>
          <w:p w:rsidR="00000000" w:rsidDel="00000000" w:rsidP="00000000" w:rsidRDefault="00000000" w:rsidRPr="00000000" w14:paraId="00000054">
            <w:pPr>
              <w:tabs>
                <w:tab w:val="left" w:pos="2720"/>
              </w:tabs>
              <w:rPr>
                <w:rFonts w:ascii="Lato" w:cs="Lato" w:eastAsia="Lato" w:hAnsi="Lato"/>
                <w:sz w:val="20"/>
                <w:szCs w:val="20"/>
              </w:rPr>
            </w:pPr>
            <w:r w:rsidDel="00000000" w:rsidR="00000000" w:rsidRPr="00000000">
              <w:rPr>
                <w:rFonts w:ascii="Lato" w:cs="Lato" w:eastAsia="Lato" w:hAnsi="Lato"/>
                <w:sz w:val="20"/>
                <w:szCs w:val="20"/>
                <w:rtl w:val="0"/>
              </w:rPr>
              <w:t xml:space="preserve">Ongoing Communication &amp; Next Steps</w:t>
            </w:r>
          </w:p>
          <w:p w:rsidR="00000000" w:rsidDel="00000000" w:rsidP="00000000" w:rsidRDefault="00000000" w:rsidRPr="00000000" w14:paraId="00000055">
            <w:pPr>
              <w:tabs>
                <w:tab w:val="left" w:pos="2720"/>
              </w:tabs>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56">
            <w:pPr>
              <w:numPr>
                <w:ilvl w:val="0"/>
                <w:numId w:val="9"/>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Communications: </w:t>
            </w:r>
          </w:p>
          <w:p w:rsidR="00000000" w:rsidDel="00000000" w:rsidP="00000000" w:rsidRDefault="00000000" w:rsidRPr="00000000" w14:paraId="00000057">
            <w:pPr>
              <w:numPr>
                <w:ilvl w:val="1"/>
                <w:numId w:val="9"/>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A COVID-19 website will be launching this today or tomorrow</w:t>
            </w:r>
          </w:p>
          <w:p w:rsidR="00000000" w:rsidDel="00000000" w:rsidP="00000000" w:rsidRDefault="00000000" w:rsidRPr="00000000" w14:paraId="00000058">
            <w:pPr>
              <w:numPr>
                <w:ilvl w:val="1"/>
                <w:numId w:val="9"/>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A FAQs document will be sent out</w:t>
            </w:r>
          </w:p>
          <w:p w:rsidR="00000000" w:rsidDel="00000000" w:rsidP="00000000" w:rsidRDefault="00000000" w:rsidRPr="00000000" w14:paraId="00000059">
            <w:pPr>
              <w:numPr>
                <w:ilvl w:val="1"/>
                <w:numId w:val="9"/>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Letters will be sent home to families outlining BPS’ protocols </w:t>
            </w:r>
          </w:p>
          <w:p w:rsidR="00000000" w:rsidDel="00000000" w:rsidP="00000000" w:rsidRDefault="00000000" w:rsidRPr="00000000" w14:paraId="0000005A">
            <w:pPr>
              <w:numPr>
                <w:ilvl w:val="0"/>
                <w:numId w:val="9"/>
              </w:numPr>
              <w:tabs>
                <w:tab w:val="left" w:pos="2720"/>
              </w:tabs>
              <w:ind w:left="720" w:hanging="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Weekly Communications: </w:t>
            </w:r>
          </w:p>
          <w:p w:rsidR="00000000" w:rsidDel="00000000" w:rsidP="00000000" w:rsidRDefault="00000000" w:rsidRPr="00000000" w14:paraId="0000005B">
            <w:pPr>
              <w:numPr>
                <w:ilvl w:val="1"/>
                <w:numId w:val="9"/>
              </w:numPr>
              <w:tabs>
                <w:tab w:val="left" w:pos="2720"/>
              </w:tabs>
              <w:ind w:left="14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As we learn more about COVID-19, receive additional guidance, and have critical updates, we will be communicating with school leaders either via email or phone calls weekly</w:t>
            </w:r>
          </w:p>
        </w:tc>
      </w:tr>
    </w:tbl>
    <w:p w:rsidR="00000000" w:rsidDel="00000000" w:rsidP="00000000" w:rsidRDefault="00000000" w:rsidRPr="00000000" w14:paraId="0000005C">
      <w:pPr>
        <w:tabs>
          <w:tab w:val="left" w:pos="2720"/>
        </w:tabs>
        <w:rPr>
          <w:rFonts w:ascii="Lato" w:cs="Lato" w:eastAsia="Lato" w:hAnsi="Lato"/>
          <w:sz w:val="20"/>
          <w:szCs w:val="20"/>
        </w:rPr>
      </w:pPr>
      <w:r w:rsidDel="00000000" w:rsidR="00000000" w:rsidRPr="00000000">
        <w:rPr>
          <w:rtl w:val="0"/>
        </w:rPr>
      </w:r>
    </w:p>
    <w:p w:rsidR="00000000" w:rsidDel="00000000" w:rsidP="00000000" w:rsidRDefault="00000000" w:rsidRPr="00000000" w14:paraId="0000005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5E">
      <w:pP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5F">
      <w:pPr>
        <w:rPr>
          <w:rFonts w:ascii="Lato" w:cs="Lato" w:eastAsia="Lato" w:hAnsi="Lato"/>
          <w:b w:val="1"/>
          <w:sz w:val="20"/>
          <w:szCs w:val="20"/>
          <w:u w:val="single"/>
        </w:rPr>
      </w:pPr>
      <w:r w:rsidDel="00000000" w:rsidR="00000000" w:rsidRPr="00000000">
        <w:rPr>
          <w:rFonts w:ascii="Lato" w:cs="Lato" w:eastAsia="Lato" w:hAnsi="Lato"/>
          <w:b w:val="1"/>
          <w:sz w:val="20"/>
          <w:szCs w:val="20"/>
          <w:u w:val="single"/>
          <w:rtl w:val="0"/>
        </w:rPr>
        <w:t xml:space="preserve">Key Contacts:</w:t>
      </w:r>
    </w:p>
    <w:p w:rsidR="00000000" w:rsidDel="00000000" w:rsidP="00000000" w:rsidRDefault="00000000" w:rsidRPr="00000000" w14:paraId="00000060">
      <w:pPr>
        <w:rPr>
          <w:rFonts w:ascii="Lato" w:cs="Lato" w:eastAsia="Lato" w:hAnsi="Lato"/>
          <w:b w:val="1"/>
          <w:sz w:val="20"/>
          <w:szCs w:val="20"/>
          <w:u w:val="single"/>
        </w:rPr>
      </w:pPr>
      <w:r w:rsidDel="00000000" w:rsidR="00000000" w:rsidRPr="00000000">
        <w:rPr>
          <w:rtl w:val="0"/>
        </w:rPr>
      </w:r>
    </w:p>
    <w:p w:rsidR="00000000" w:rsidDel="00000000" w:rsidP="00000000" w:rsidRDefault="00000000" w:rsidRPr="00000000" w14:paraId="00000061">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Main Point of Contact: </w:t>
      </w:r>
    </w:p>
    <w:p w:rsidR="00000000" w:rsidDel="00000000" w:rsidP="00000000" w:rsidRDefault="00000000" w:rsidRPr="00000000" w14:paraId="00000062">
      <w:pPr>
        <w:ind w:left="720" w:firstLine="0"/>
        <w:rPr>
          <w:rFonts w:ascii="Lato" w:cs="Lato" w:eastAsia="Lato" w:hAnsi="Lato"/>
          <w:sz w:val="20"/>
          <w:szCs w:val="20"/>
        </w:rPr>
      </w:pPr>
      <w:r w:rsidDel="00000000" w:rsidR="00000000" w:rsidRPr="00000000">
        <w:rPr>
          <w:rFonts w:ascii="Lato" w:cs="Lato" w:eastAsia="Lato" w:hAnsi="Lato"/>
          <w:sz w:val="20"/>
          <w:szCs w:val="20"/>
          <w:rtl w:val="0"/>
        </w:rPr>
        <w:t xml:space="preserve">Tammy Pust | Senior Advisor, </w:t>
      </w:r>
      <w:hyperlink r:id="rId19">
        <w:r w:rsidDel="00000000" w:rsidR="00000000" w:rsidRPr="00000000">
          <w:rPr>
            <w:rFonts w:ascii="Lato" w:cs="Lato" w:eastAsia="Lato" w:hAnsi="Lato"/>
            <w:color w:val="1155cc"/>
            <w:sz w:val="20"/>
            <w:szCs w:val="20"/>
            <w:u w:val="single"/>
            <w:rtl w:val="0"/>
          </w:rPr>
          <w:t xml:space="preserve">tpust@bostonpublicschools.org</w:t>
        </w:r>
      </w:hyperlink>
      <w:r w:rsidDel="00000000" w:rsidR="00000000" w:rsidRPr="00000000">
        <w:rPr>
          <w:rFonts w:ascii="Lato" w:cs="Lato" w:eastAsia="Lato" w:hAnsi="Lato"/>
          <w:sz w:val="20"/>
          <w:szCs w:val="20"/>
          <w:rtl w:val="0"/>
        </w:rPr>
        <w:t xml:space="preserve">  651.503.2725</w:t>
      </w:r>
      <w:r w:rsidDel="00000000" w:rsidR="00000000" w:rsidRPr="00000000">
        <w:rPr>
          <w:rtl w:val="0"/>
        </w:rPr>
      </w:r>
    </w:p>
    <w:p w:rsidR="00000000" w:rsidDel="00000000" w:rsidP="00000000" w:rsidRDefault="00000000" w:rsidRPr="00000000" w14:paraId="00000063">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64">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Health Services: </w:t>
      </w:r>
    </w:p>
    <w:p w:rsidR="00000000" w:rsidDel="00000000" w:rsidP="00000000" w:rsidRDefault="00000000" w:rsidRPr="00000000" w14:paraId="00000065">
      <w:pPr>
        <w:ind w:left="720" w:firstLine="0"/>
        <w:rPr>
          <w:rFonts w:ascii="Lato" w:cs="Lato" w:eastAsia="Lato" w:hAnsi="Lato"/>
          <w:sz w:val="20"/>
          <w:szCs w:val="20"/>
        </w:rPr>
      </w:pPr>
      <w:r w:rsidDel="00000000" w:rsidR="00000000" w:rsidRPr="00000000">
        <w:rPr>
          <w:rFonts w:ascii="Lato" w:cs="Lato" w:eastAsia="Lato" w:hAnsi="Lato"/>
          <w:sz w:val="20"/>
          <w:szCs w:val="20"/>
          <w:rtl w:val="0"/>
        </w:rPr>
        <w:t xml:space="preserve">Margaret Vancleve-Rocchio | Senior Director, </w:t>
      </w:r>
      <w:hyperlink r:id="rId20">
        <w:r w:rsidDel="00000000" w:rsidR="00000000" w:rsidRPr="00000000">
          <w:rPr>
            <w:rFonts w:ascii="Lato" w:cs="Lato" w:eastAsia="Lato" w:hAnsi="Lato"/>
            <w:color w:val="1155cc"/>
            <w:sz w:val="20"/>
            <w:szCs w:val="20"/>
            <w:u w:val="single"/>
            <w:rtl w:val="0"/>
          </w:rPr>
          <w:t xml:space="preserve">mvancleverocchio@bostonpublicschools.org</w:t>
        </w:r>
      </w:hyperlink>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66">
      <w:pPr>
        <w:ind w:left="720" w:firstLine="0"/>
        <w:rPr>
          <w:rFonts w:ascii="Lato" w:cs="Lato" w:eastAsia="Lato" w:hAnsi="Lato"/>
          <w:sz w:val="20"/>
          <w:szCs w:val="20"/>
        </w:rPr>
      </w:pPr>
      <w:r w:rsidDel="00000000" w:rsidR="00000000" w:rsidRPr="00000000">
        <w:rPr>
          <w:rFonts w:ascii="Lato" w:cs="Lato" w:eastAsia="Lato" w:hAnsi="Lato"/>
          <w:sz w:val="20"/>
          <w:szCs w:val="20"/>
          <w:rtl w:val="0"/>
        </w:rPr>
        <w:t xml:space="preserve">Suzanne Salter-Bennett | Nursing Program Director, </w:t>
      </w:r>
      <w:hyperlink r:id="rId21">
        <w:r w:rsidDel="00000000" w:rsidR="00000000" w:rsidRPr="00000000">
          <w:rPr>
            <w:rFonts w:ascii="Lato" w:cs="Lato" w:eastAsia="Lato" w:hAnsi="Lato"/>
            <w:color w:val="1155cc"/>
            <w:sz w:val="20"/>
            <w:szCs w:val="20"/>
            <w:u w:val="single"/>
            <w:rtl w:val="0"/>
          </w:rPr>
          <w:t xml:space="preserve">ssalterbennett@bostonpublicschools.org</w:t>
        </w:r>
      </w:hyperlink>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67">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68">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Office of Human Capital - Leaves</w:t>
      </w:r>
    </w:p>
    <w:p w:rsidR="00000000" w:rsidDel="00000000" w:rsidP="00000000" w:rsidRDefault="00000000" w:rsidRPr="00000000" w14:paraId="00000069">
      <w:pPr>
        <w:ind w:left="720" w:firstLine="0"/>
        <w:rPr>
          <w:rFonts w:ascii="Lato" w:cs="Lato" w:eastAsia="Lato" w:hAnsi="Lato"/>
          <w:sz w:val="20"/>
          <w:szCs w:val="20"/>
        </w:rPr>
      </w:pPr>
      <w:r w:rsidDel="00000000" w:rsidR="00000000" w:rsidRPr="00000000">
        <w:rPr>
          <w:rFonts w:ascii="Lato" w:cs="Lato" w:eastAsia="Lato" w:hAnsi="Lato"/>
          <w:sz w:val="20"/>
          <w:szCs w:val="20"/>
          <w:rtl w:val="0"/>
        </w:rPr>
        <w:t xml:space="preserve">OHC Leaves, </w:t>
      </w:r>
      <w:hyperlink r:id="rId22">
        <w:r w:rsidDel="00000000" w:rsidR="00000000" w:rsidRPr="00000000">
          <w:rPr>
            <w:rFonts w:ascii="Lato" w:cs="Lato" w:eastAsia="Lato" w:hAnsi="Lato"/>
            <w:color w:val="1155cc"/>
            <w:sz w:val="20"/>
            <w:szCs w:val="20"/>
            <w:u w:val="single"/>
            <w:rtl w:val="0"/>
          </w:rPr>
          <w:t xml:space="preserve">ohcleaves@bostonpublicschools.org</w:t>
        </w:r>
      </w:hyperlink>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6A">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6B">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General Inbox</w:t>
      </w:r>
    </w:p>
    <w:p w:rsidR="00000000" w:rsidDel="00000000" w:rsidP="00000000" w:rsidRDefault="00000000" w:rsidRPr="00000000" w14:paraId="0000006C">
      <w:pPr>
        <w:ind w:left="720" w:firstLine="0"/>
        <w:rPr>
          <w:rFonts w:ascii="Lato" w:cs="Lato" w:eastAsia="Lato" w:hAnsi="Lato"/>
          <w:sz w:val="20"/>
          <w:szCs w:val="20"/>
        </w:rPr>
      </w:pPr>
      <w:hyperlink r:id="rId23">
        <w:r w:rsidDel="00000000" w:rsidR="00000000" w:rsidRPr="00000000">
          <w:rPr>
            <w:rFonts w:ascii="Lato" w:cs="Lato" w:eastAsia="Lato" w:hAnsi="Lato"/>
            <w:color w:val="1155cc"/>
            <w:sz w:val="20"/>
            <w:szCs w:val="20"/>
            <w:u w:val="single"/>
            <w:rtl w:val="0"/>
          </w:rPr>
          <w:t xml:space="preserve">coronavirus@bostonpublicschools.org</w:t>
        </w:r>
      </w:hyperlink>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6D">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6E">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Travel:</w:t>
      </w:r>
    </w:p>
    <w:p w:rsidR="00000000" w:rsidDel="00000000" w:rsidP="00000000" w:rsidRDefault="00000000" w:rsidRPr="00000000" w14:paraId="0000006F">
      <w:pPr>
        <w:ind w:left="720" w:firstLine="0"/>
        <w:rPr>
          <w:rFonts w:ascii="Lato" w:cs="Lato" w:eastAsia="Lato" w:hAnsi="Lato"/>
          <w:sz w:val="20"/>
          <w:szCs w:val="20"/>
        </w:rPr>
      </w:pPr>
      <w:r w:rsidDel="00000000" w:rsidR="00000000" w:rsidRPr="00000000">
        <w:rPr>
          <w:rFonts w:ascii="Lato" w:cs="Lato" w:eastAsia="Lato" w:hAnsi="Lato"/>
          <w:sz w:val="20"/>
          <w:szCs w:val="20"/>
          <w:rtl w:val="0"/>
        </w:rPr>
        <w:t xml:space="preserve"> Kayla Dorsey-Twumasi | Director of Global Education, </w:t>
      </w:r>
      <w:hyperlink r:id="rId24">
        <w:r w:rsidDel="00000000" w:rsidR="00000000" w:rsidRPr="00000000">
          <w:rPr>
            <w:rFonts w:ascii="Lato" w:cs="Lato" w:eastAsia="Lato" w:hAnsi="Lato"/>
            <w:color w:val="1155cc"/>
            <w:sz w:val="20"/>
            <w:szCs w:val="20"/>
            <w:u w:val="single"/>
            <w:rtl w:val="0"/>
          </w:rPr>
          <w:t xml:space="preserve">kdorseytwumasi2@bostonpublicschools.org</w:t>
        </w:r>
      </w:hyperlink>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70">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71">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Facilities: </w:t>
      </w:r>
    </w:p>
    <w:p w:rsidR="00000000" w:rsidDel="00000000" w:rsidP="00000000" w:rsidRDefault="00000000" w:rsidRPr="00000000" w14:paraId="00000072">
      <w:pPr>
        <w:ind w:left="720" w:firstLine="0"/>
        <w:rPr>
          <w:rFonts w:ascii="Lato" w:cs="Lato" w:eastAsia="Lato" w:hAnsi="Lato"/>
          <w:sz w:val="20"/>
          <w:szCs w:val="20"/>
        </w:rPr>
      </w:pPr>
      <w:r w:rsidDel="00000000" w:rsidR="00000000" w:rsidRPr="00000000">
        <w:rPr>
          <w:rFonts w:ascii="Lato" w:cs="Lato" w:eastAsia="Lato" w:hAnsi="Lato"/>
          <w:sz w:val="20"/>
          <w:szCs w:val="20"/>
          <w:rtl w:val="0"/>
        </w:rPr>
        <w:t xml:space="preserve">PJ Preskenis | Assistant Director, </w:t>
      </w:r>
      <w:hyperlink r:id="rId25">
        <w:r w:rsidDel="00000000" w:rsidR="00000000" w:rsidRPr="00000000">
          <w:rPr>
            <w:rFonts w:ascii="Lato" w:cs="Lato" w:eastAsia="Lato" w:hAnsi="Lato"/>
            <w:color w:val="1155cc"/>
            <w:sz w:val="20"/>
            <w:szCs w:val="20"/>
            <w:u w:val="single"/>
            <w:rtl w:val="0"/>
          </w:rPr>
          <w:t xml:space="preserve">ppreskenis@bostonpublicschools.org</w:t>
        </w:r>
      </w:hyperlink>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73">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74">
      <w:pPr>
        <w:ind w:left="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75">
      <w:pPr>
        <w:ind w:left="0" w:firstLine="0"/>
        <w:rPr>
          <w:rFonts w:ascii="Lato" w:cs="Lato" w:eastAsia="Lato" w:hAnsi="Lato"/>
          <w:sz w:val="20"/>
          <w:szCs w:val="20"/>
        </w:rPr>
      </w:pPr>
      <w:r w:rsidDel="00000000" w:rsidR="00000000" w:rsidRPr="00000000">
        <w:rPr>
          <w:rtl w:val="0"/>
        </w:rPr>
      </w:r>
    </w:p>
    <w:sectPr>
      <w:headerReference r:id="rId26" w:type="default"/>
      <w:headerReference r:id="rId27" w:type="first"/>
      <w:footerReference r:id="rId28" w:type="default"/>
      <w:footerReference r:id="rId2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color w:val="b7b7b7"/>
        <w:sz w:val="20"/>
        <w:szCs w:val="20"/>
      </w:rPr>
    </w:pPr>
    <w:r w:rsidDel="00000000" w:rsidR="00000000" w:rsidRPr="00000000">
      <w:rPr>
        <w:color w:val="b7b7b7"/>
        <w:sz w:val="20"/>
        <w:szCs w:val="20"/>
        <w:rtl w:val="0"/>
      </w:rPr>
      <w:t xml:space="preserve">Boston Public Schools | School Leader Call - COVID-19, 03.05.2020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color w:val="b7b7b7"/>
        <w:sz w:val="20"/>
        <w:szCs w:val="20"/>
        <w:rtl w:val="0"/>
      </w:rPr>
      <w:t xml:space="preserve">Boston Public Schools | School Leader Call - COVID-19, 03.05.2020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4819650</wp:posOffset>
          </wp:positionH>
          <wp:positionV relativeFrom="paragraph">
            <wp:posOffset>-266699</wp:posOffset>
          </wp:positionV>
          <wp:extent cx="1614488" cy="95652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4488" cy="95652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mvancleverocchio@bostonpublicschools.org" TargetMode="External"/><Relationship Id="rId22" Type="http://schemas.openxmlformats.org/officeDocument/2006/relationships/hyperlink" Target="mailto:ohcleaves@bostonpublicschools.org" TargetMode="External"/><Relationship Id="rId21" Type="http://schemas.openxmlformats.org/officeDocument/2006/relationships/hyperlink" Target="mailto:ssalterbennett@bostonpublicschools.org" TargetMode="External"/><Relationship Id="rId24" Type="http://schemas.openxmlformats.org/officeDocument/2006/relationships/hyperlink" Target="mailto:kdorseytwumasi2@bostonpublicschools.org" TargetMode="External"/><Relationship Id="rId23" Type="http://schemas.openxmlformats.org/officeDocument/2006/relationships/hyperlink" Target="mailto:coronavirus@bostonpublicschool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pust@bostonpublicschools.org" TargetMode="External"/><Relationship Id="rId26" Type="http://schemas.openxmlformats.org/officeDocument/2006/relationships/header" Target="header1.xml"/><Relationship Id="rId25" Type="http://schemas.openxmlformats.org/officeDocument/2006/relationships/hyperlink" Target="mailto:ppreskenis@bostonpublicschools.org" TargetMode="External"/><Relationship Id="rId28" Type="http://schemas.openxmlformats.org/officeDocument/2006/relationships/footer" Target="footer2.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fccdl.in/0AIJNVtATW" TargetMode="External"/><Relationship Id="rId29" Type="http://schemas.openxmlformats.org/officeDocument/2006/relationships/footer" Target="footer1.xml"/><Relationship Id="rId7" Type="http://schemas.openxmlformats.org/officeDocument/2006/relationships/hyperlink" Target="mailto:tpust@bostonpublicschools.org" TargetMode="External"/><Relationship Id="rId8" Type="http://schemas.openxmlformats.org/officeDocument/2006/relationships/hyperlink" Target="mailto:kdorseytwumasi2@bostonpublicschools.org" TargetMode="External"/><Relationship Id="rId11" Type="http://schemas.openxmlformats.org/officeDocument/2006/relationships/hyperlink" Target="mailto:tpust@bostonpublicschools.org" TargetMode="External"/><Relationship Id="rId10" Type="http://schemas.openxmlformats.org/officeDocument/2006/relationships/hyperlink" Target="mailto:kdorseytwumasi2@bostonpublicschools.org" TargetMode="External"/><Relationship Id="rId13" Type="http://schemas.openxmlformats.org/officeDocument/2006/relationships/hyperlink" Target="https://www.cdc.gov/coronavirus/2019-ncov/travelers/index.html" TargetMode="External"/><Relationship Id="rId12" Type="http://schemas.openxmlformats.org/officeDocument/2006/relationships/hyperlink" Target="mailto:tpust@bostonpublicschools.org" TargetMode="External"/><Relationship Id="rId15" Type="http://schemas.openxmlformats.org/officeDocument/2006/relationships/hyperlink" Target="mailto:mvancleverocchio@bostonpublicschools.org" TargetMode="External"/><Relationship Id="rId14" Type="http://schemas.openxmlformats.org/officeDocument/2006/relationships/hyperlink" Target="mailto:ssalterbennett@bostonpublicschools.org" TargetMode="External"/><Relationship Id="rId17" Type="http://schemas.openxmlformats.org/officeDocument/2006/relationships/hyperlink" Target="mailto:ohcleaves@bostonpublicschools.org" TargetMode="External"/><Relationship Id="rId16" Type="http://schemas.openxmlformats.org/officeDocument/2006/relationships/hyperlink" Target="https://www.cdc.gov/coronavirus/2019-ncov/travelers/index.html" TargetMode="External"/><Relationship Id="rId19" Type="http://schemas.openxmlformats.org/officeDocument/2006/relationships/hyperlink" Target="mailto:tpust@bostonpublicschools.org" TargetMode="External"/><Relationship Id="rId18" Type="http://schemas.openxmlformats.org/officeDocument/2006/relationships/hyperlink" Target="https://bostonpublicschools.helpdocs.io/article/es88ucdkoj-how-to-send-a-text-message-in-school-messeng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